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C0" w:rsidRDefault="00374DC0" w:rsidP="00374DC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MEMORIA DE ACTIVIDADES CURSO 2018/2019</w:t>
      </w:r>
    </w:p>
    <w:p w:rsidR="00374DC0" w:rsidRDefault="00374DC0" w:rsidP="00374DC0">
      <w:pPr>
        <w:jc w:val="center"/>
        <w:rPr>
          <w:b/>
          <w:u w:val="single"/>
          <w:lang w:val="es-ES"/>
        </w:rPr>
      </w:pPr>
      <w:r w:rsidRPr="00374DC0">
        <w:rPr>
          <w:b/>
          <w:lang w:val="es-ES"/>
        </w:rPr>
        <w:t xml:space="preserve">GRUPO TECA. La </w:t>
      </w:r>
      <w:proofErr w:type="spellStart"/>
      <w:r w:rsidRPr="00374DC0">
        <w:rPr>
          <w:b/>
          <w:lang w:val="es-ES"/>
        </w:rPr>
        <w:t>Teoria</w:t>
      </w:r>
      <w:proofErr w:type="spellEnd"/>
      <w:r w:rsidRPr="00374DC0">
        <w:rPr>
          <w:b/>
          <w:lang w:val="es-ES"/>
        </w:rPr>
        <w:t xml:space="preserve"> </w:t>
      </w:r>
      <w:proofErr w:type="spellStart"/>
      <w:r w:rsidRPr="00374DC0">
        <w:rPr>
          <w:b/>
          <w:lang w:val="es-ES"/>
        </w:rPr>
        <w:t>Enactiva</w:t>
      </w:r>
      <w:proofErr w:type="spellEnd"/>
      <w:r w:rsidRPr="00374DC0">
        <w:rPr>
          <w:b/>
          <w:lang w:val="es-ES"/>
        </w:rPr>
        <w:t xml:space="preserve"> del Color en Arquitectura</w:t>
      </w:r>
      <w:r w:rsidRPr="00374DC0">
        <w:rPr>
          <w:b/>
          <w:u w:val="single"/>
          <w:lang w:val="es-ES"/>
        </w:rPr>
        <w:t>.</w:t>
      </w:r>
    </w:p>
    <w:p w:rsidR="00374DC0" w:rsidRDefault="00374DC0" w:rsidP="00374DC0">
      <w:pPr>
        <w:jc w:val="center"/>
        <w:rPr>
          <w:b/>
          <w:u w:val="single"/>
          <w:lang w:val="es-ES"/>
        </w:rPr>
      </w:pP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>Cátedra: Dibujo de Detalles Arquitectónicos e Interiorismo.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>Profesores: Pía Lopez-Izquierdo Botín. Investigador Principal.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       </w:t>
      </w:r>
      <w:r>
        <w:rPr>
          <w:lang w:val="es-ES"/>
        </w:rPr>
        <w:t xml:space="preserve">         </w:t>
      </w:r>
      <w:r w:rsidRPr="00374DC0">
        <w:rPr>
          <w:lang w:val="es-ES"/>
        </w:rPr>
        <w:t xml:space="preserve">   Pedro Palmero Cabezas.</w:t>
      </w:r>
    </w:p>
    <w:p w:rsidR="00374DC0" w:rsidRPr="00374DC0" w:rsidRDefault="00374DC0" w:rsidP="00374DC0">
      <w:pPr>
        <w:rPr>
          <w:b/>
          <w:lang w:val="es-ES"/>
        </w:rPr>
      </w:pPr>
      <w:r w:rsidRPr="00374DC0">
        <w:rPr>
          <w:b/>
          <w:lang w:val="es-ES"/>
        </w:rPr>
        <w:t xml:space="preserve">Actividades/Asistencia a Congresos: </w:t>
      </w:r>
    </w:p>
    <w:p w:rsidR="00374DC0" w:rsidRPr="00374DC0" w:rsidRDefault="00374DC0" w:rsidP="00374DC0">
      <w:pPr>
        <w:pStyle w:val="Prrafodelista"/>
        <w:numPr>
          <w:ilvl w:val="0"/>
          <w:numId w:val="1"/>
        </w:numPr>
        <w:rPr>
          <w:lang w:val="es-ES"/>
        </w:rPr>
      </w:pPr>
      <w:r w:rsidRPr="00374DC0">
        <w:rPr>
          <w:lang w:val="es-ES"/>
        </w:rPr>
        <w:t>Congreso Internacional de APEGA. Sevilla, febrero 201</w:t>
      </w:r>
      <w:bookmarkStart w:id="0" w:name="_GoBack"/>
      <w:bookmarkEnd w:id="0"/>
      <w:r w:rsidRPr="00374DC0">
        <w:rPr>
          <w:lang w:val="es-ES"/>
        </w:rPr>
        <w:t>9.</w:t>
      </w:r>
    </w:p>
    <w:p w:rsid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    Publicado un artículo en el libro de actas con revisión de pares:</w:t>
      </w:r>
      <w:r>
        <w:rPr>
          <w:lang w:val="es-ES"/>
        </w:rPr>
        <w:t xml:space="preserve"> "El Lenguaje Constructivo    del </w:t>
      </w:r>
      <w:r w:rsidRPr="00374DC0">
        <w:rPr>
          <w:lang w:val="es-ES"/>
        </w:rPr>
        <w:t xml:space="preserve">Color". </w:t>
      </w:r>
    </w:p>
    <w:p w:rsidR="00374DC0" w:rsidRPr="00374DC0" w:rsidRDefault="00374DC0" w:rsidP="00374DC0">
      <w:pPr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Pr="00374DC0">
        <w:rPr>
          <w:lang w:val="es-ES"/>
        </w:rPr>
        <w:t>Pia</w:t>
      </w:r>
      <w:proofErr w:type="spellEnd"/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Lopez</w:t>
      </w:r>
      <w:proofErr w:type="spellEnd"/>
      <w:r w:rsidRPr="00374DC0">
        <w:rPr>
          <w:lang w:val="es-ES"/>
        </w:rPr>
        <w:t xml:space="preserve">-Izquierdo y Pedro Palmero 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</w:t>
      </w:r>
      <w:r>
        <w:rPr>
          <w:lang w:val="es-ES"/>
        </w:rPr>
        <w:t xml:space="preserve">2.    </w:t>
      </w:r>
      <w:r w:rsidRPr="00374DC0">
        <w:rPr>
          <w:lang w:val="es-ES"/>
        </w:rPr>
        <w:t xml:space="preserve">XII Congreso Nacional del Color. Universidad de </w:t>
      </w:r>
      <w:proofErr w:type="spellStart"/>
      <w:r w:rsidRPr="00374DC0">
        <w:rPr>
          <w:lang w:val="es-ES"/>
        </w:rPr>
        <w:t>Jaen</w:t>
      </w:r>
      <w:proofErr w:type="spellEnd"/>
      <w:r w:rsidRPr="00374DC0">
        <w:rPr>
          <w:lang w:val="es-ES"/>
        </w:rPr>
        <w:t xml:space="preserve">. Centro Tecnológico de Linares. 25 a 27 de septiembre 2019. Publicación en libro de actas el </w:t>
      </w:r>
      <w:proofErr w:type="gramStart"/>
      <w:r w:rsidRPr="00374DC0">
        <w:rPr>
          <w:lang w:val="es-ES"/>
        </w:rPr>
        <w:t>artículo :</w:t>
      </w:r>
      <w:proofErr w:type="gramEnd"/>
      <w:r w:rsidRPr="00374DC0">
        <w:rPr>
          <w:lang w:val="es-ES"/>
        </w:rPr>
        <w:t xml:space="preserve"> "La Experiencia Perceptiva del Color en </w:t>
      </w:r>
      <w:r>
        <w:rPr>
          <w:lang w:val="es-ES"/>
        </w:rPr>
        <w:t xml:space="preserve"> </w:t>
      </w:r>
      <w:r w:rsidRPr="00374DC0">
        <w:rPr>
          <w:lang w:val="es-ES"/>
        </w:rPr>
        <w:t xml:space="preserve"> el Espacio". </w:t>
      </w:r>
      <w:proofErr w:type="spellStart"/>
      <w:r w:rsidRPr="00374DC0">
        <w:rPr>
          <w:lang w:val="es-ES"/>
        </w:rPr>
        <w:t>PÍa</w:t>
      </w:r>
      <w:proofErr w:type="spellEnd"/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Lopez</w:t>
      </w:r>
      <w:proofErr w:type="spellEnd"/>
      <w:r w:rsidRPr="00374DC0">
        <w:rPr>
          <w:lang w:val="es-ES"/>
        </w:rPr>
        <w:t>-Izquierdo.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</w:t>
      </w:r>
      <w:r>
        <w:rPr>
          <w:lang w:val="es-ES"/>
        </w:rPr>
        <w:t xml:space="preserve"> 3.  </w:t>
      </w:r>
      <w:r w:rsidRPr="00374DC0">
        <w:rPr>
          <w:lang w:val="es-ES"/>
        </w:rPr>
        <w:t xml:space="preserve">Master </w:t>
      </w:r>
      <w:proofErr w:type="spellStart"/>
      <w:r w:rsidRPr="00374DC0">
        <w:rPr>
          <w:lang w:val="es-ES"/>
        </w:rPr>
        <w:t>Class</w:t>
      </w:r>
      <w:proofErr w:type="spellEnd"/>
      <w:r w:rsidRPr="00374DC0">
        <w:rPr>
          <w:lang w:val="es-ES"/>
        </w:rPr>
        <w:t xml:space="preserve">: "NCS para el diseño". Karl </w:t>
      </w:r>
      <w:proofErr w:type="spellStart"/>
      <w:r w:rsidRPr="00374DC0">
        <w:rPr>
          <w:lang w:val="es-ES"/>
        </w:rPr>
        <w:t>J.Bertilsson</w:t>
      </w:r>
      <w:proofErr w:type="spellEnd"/>
      <w:r w:rsidRPr="00374DC0">
        <w:rPr>
          <w:lang w:val="es-ES"/>
        </w:rPr>
        <w:t>. 12 junio. VALENCIA. 2019.  Pía Lopez-Izquierdo.</w:t>
      </w:r>
    </w:p>
    <w:p w:rsidR="00374DC0" w:rsidRPr="00374DC0" w:rsidRDefault="00374DC0" w:rsidP="00374DC0">
      <w:pPr>
        <w:rPr>
          <w:b/>
          <w:lang w:val="es-ES"/>
        </w:rPr>
      </w:pPr>
      <w:r w:rsidRPr="00374DC0">
        <w:rPr>
          <w:b/>
          <w:lang w:val="es-ES"/>
        </w:rPr>
        <w:t xml:space="preserve">VISITAS Erasmus y seminarios internacionales: 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4. Workshop en </w:t>
      </w:r>
      <w:proofErr w:type="spellStart"/>
      <w:r w:rsidRPr="00374DC0">
        <w:rPr>
          <w:lang w:val="es-ES"/>
        </w:rPr>
        <w:t>Ischia</w:t>
      </w:r>
      <w:proofErr w:type="spellEnd"/>
      <w:r w:rsidRPr="00374DC0">
        <w:rPr>
          <w:lang w:val="es-ES"/>
        </w:rPr>
        <w:t xml:space="preserve">. Universidad Federico II de </w:t>
      </w:r>
      <w:proofErr w:type="spellStart"/>
      <w:r w:rsidRPr="00374DC0">
        <w:rPr>
          <w:lang w:val="es-ES"/>
        </w:rPr>
        <w:t>Napoles</w:t>
      </w:r>
      <w:proofErr w:type="spellEnd"/>
      <w:r w:rsidRPr="00374DC0">
        <w:rPr>
          <w:lang w:val="es-ES"/>
        </w:rPr>
        <w:t>. Miembro del tribunal de trabajos.</w:t>
      </w:r>
    </w:p>
    <w:p w:rsid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5. </w:t>
      </w:r>
      <w:proofErr w:type="spellStart"/>
      <w:r w:rsidRPr="00374DC0">
        <w:rPr>
          <w:lang w:val="es-ES"/>
        </w:rPr>
        <w:t>Universitá</w:t>
      </w:r>
      <w:proofErr w:type="spellEnd"/>
      <w:r w:rsidRPr="00374DC0">
        <w:rPr>
          <w:lang w:val="es-ES"/>
        </w:rPr>
        <w:t xml:space="preserve"> La </w:t>
      </w:r>
      <w:proofErr w:type="spellStart"/>
      <w:r w:rsidRPr="00374DC0">
        <w:rPr>
          <w:lang w:val="es-ES"/>
        </w:rPr>
        <w:t>Sapienza</w:t>
      </w:r>
      <w:proofErr w:type="spellEnd"/>
      <w:r w:rsidRPr="00374DC0">
        <w:rPr>
          <w:lang w:val="es-ES"/>
        </w:rPr>
        <w:t xml:space="preserve"> de Roma. Visita para </w:t>
      </w:r>
      <w:proofErr w:type="spellStart"/>
      <w:r w:rsidRPr="00374DC0">
        <w:rPr>
          <w:lang w:val="es-ES"/>
        </w:rPr>
        <w:t>elaborara</w:t>
      </w:r>
      <w:proofErr w:type="spellEnd"/>
      <w:r w:rsidRPr="00374DC0">
        <w:rPr>
          <w:lang w:val="es-ES"/>
        </w:rPr>
        <w:t xml:space="preserve"> un Convenio entre la </w:t>
      </w:r>
      <w:proofErr w:type="spellStart"/>
      <w:r w:rsidRPr="00374DC0">
        <w:rPr>
          <w:lang w:val="es-ES"/>
        </w:rPr>
        <w:t>Sapienza</w:t>
      </w:r>
      <w:proofErr w:type="spellEnd"/>
      <w:r w:rsidRPr="00374DC0">
        <w:rPr>
          <w:lang w:val="es-ES"/>
        </w:rPr>
        <w:t xml:space="preserve"> y la </w:t>
      </w:r>
    </w:p>
    <w:p w:rsidR="00374DC0" w:rsidRPr="00374DC0" w:rsidRDefault="00374DC0" w:rsidP="00374DC0">
      <w:pPr>
        <w:rPr>
          <w:lang w:val="es-ES"/>
        </w:rPr>
      </w:pPr>
      <w:r>
        <w:rPr>
          <w:lang w:val="es-ES"/>
        </w:rPr>
        <w:t xml:space="preserve">     </w:t>
      </w:r>
      <w:r w:rsidRPr="00374DC0">
        <w:rPr>
          <w:lang w:val="es-ES"/>
        </w:rPr>
        <w:t>ETSEM.</w:t>
      </w:r>
      <w:r>
        <w:rPr>
          <w:lang w:val="es-ES"/>
        </w:rPr>
        <w:t xml:space="preserve"> </w:t>
      </w:r>
      <w:r w:rsidRPr="00374DC0">
        <w:rPr>
          <w:lang w:val="es-ES"/>
        </w:rPr>
        <w:t xml:space="preserve">  </w:t>
      </w:r>
      <w:proofErr w:type="spellStart"/>
      <w:r w:rsidRPr="00374DC0">
        <w:rPr>
          <w:lang w:val="es-ES"/>
        </w:rPr>
        <w:t>prof.</w:t>
      </w:r>
      <w:proofErr w:type="spellEnd"/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Pia</w:t>
      </w:r>
      <w:proofErr w:type="spellEnd"/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Lopez</w:t>
      </w:r>
      <w:proofErr w:type="spellEnd"/>
      <w:r w:rsidRPr="00374DC0">
        <w:rPr>
          <w:lang w:val="es-ES"/>
        </w:rPr>
        <w:t>-Izquierdo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  6. Workshop ETSEM y la Universidad Federico II de </w:t>
      </w:r>
      <w:proofErr w:type="spellStart"/>
      <w:r w:rsidRPr="00374DC0">
        <w:rPr>
          <w:lang w:val="es-ES"/>
        </w:rPr>
        <w:t>Napoles</w:t>
      </w:r>
      <w:proofErr w:type="spellEnd"/>
      <w:r w:rsidRPr="00374DC0">
        <w:rPr>
          <w:lang w:val="es-ES"/>
        </w:rPr>
        <w:t xml:space="preserve">. 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   </w:t>
      </w:r>
      <w:r w:rsidRPr="00374DC0">
        <w:rPr>
          <w:i/>
          <w:lang w:val="es-ES"/>
        </w:rPr>
        <w:t>Tema</w:t>
      </w:r>
      <w:r w:rsidRPr="00374DC0">
        <w:rPr>
          <w:lang w:val="es-ES"/>
        </w:rPr>
        <w:t>: La rehabilitación energética del Colegio Estudio, de Fernando Higueras-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   Conferencias: El Color en los espacios docentes. </w:t>
      </w:r>
      <w:proofErr w:type="spellStart"/>
      <w:r w:rsidRPr="00374DC0">
        <w:rPr>
          <w:lang w:val="es-ES"/>
        </w:rPr>
        <w:t>Pia</w:t>
      </w:r>
      <w:proofErr w:type="spellEnd"/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Lopez</w:t>
      </w:r>
      <w:proofErr w:type="spellEnd"/>
      <w:r w:rsidRPr="00374DC0">
        <w:rPr>
          <w:lang w:val="es-ES"/>
        </w:rPr>
        <w:t>-Izquierdo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                 Los espacios docentes; El Colegio Estudio. Pedro Palmero</w:t>
      </w:r>
    </w:p>
    <w:p w:rsidR="00374DC0" w:rsidRPr="00374DC0" w:rsidRDefault="00374DC0" w:rsidP="00374DC0">
      <w:pPr>
        <w:rPr>
          <w:b/>
          <w:lang w:val="es-ES"/>
        </w:rPr>
      </w:pPr>
      <w:r w:rsidRPr="00374DC0">
        <w:rPr>
          <w:b/>
          <w:lang w:val="es-ES"/>
        </w:rPr>
        <w:t xml:space="preserve">CURSOS IMPARTIDOS:  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7.</w:t>
      </w:r>
      <w:r>
        <w:rPr>
          <w:lang w:val="es-ES"/>
        </w:rPr>
        <w:t xml:space="preserve">   </w:t>
      </w:r>
      <w:r w:rsidRPr="00374DC0">
        <w:rPr>
          <w:lang w:val="es-ES"/>
        </w:rPr>
        <w:t xml:space="preserve">Seminario sobre "El Color en el Proyecto de Arquitectura"". Colegio Oficial de Arquitectos </w:t>
      </w:r>
      <w:r>
        <w:rPr>
          <w:lang w:val="es-ES"/>
        </w:rPr>
        <w:t xml:space="preserve">      </w:t>
      </w:r>
      <w:r w:rsidRPr="00374DC0">
        <w:rPr>
          <w:lang w:val="es-ES"/>
        </w:rPr>
        <w:t>de Madrid</w:t>
      </w:r>
    </w:p>
    <w:p w:rsidR="00374DC0" w:rsidRPr="00374DC0" w:rsidRDefault="00374DC0" w:rsidP="00374DC0">
      <w:pPr>
        <w:rPr>
          <w:lang w:val="es-ES"/>
        </w:rPr>
      </w:pPr>
      <w:proofErr w:type="spellStart"/>
      <w:r w:rsidRPr="00374DC0">
        <w:rPr>
          <w:lang w:val="es-ES"/>
        </w:rPr>
        <w:t>Dias</w:t>
      </w:r>
      <w:proofErr w:type="spellEnd"/>
      <w:r w:rsidRPr="00374DC0">
        <w:rPr>
          <w:lang w:val="es-ES"/>
        </w:rPr>
        <w:t xml:space="preserve"> 2 y 3 de septiembre. COAM. Madrid.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Pia</w:t>
      </w:r>
      <w:proofErr w:type="spellEnd"/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Lopez</w:t>
      </w:r>
      <w:proofErr w:type="spellEnd"/>
      <w:r w:rsidRPr="00374DC0">
        <w:rPr>
          <w:lang w:val="es-ES"/>
        </w:rPr>
        <w:t xml:space="preserve">-Izquierdo </w:t>
      </w:r>
    </w:p>
    <w:p w:rsidR="00374DC0" w:rsidRPr="00374DC0" w:rsidRDefault="00374DC0" w:rsidP="00374DC0">
      <w:pPr>
        <w:rPr>
          <w:b/>
          <w:lang w:val="es-ES"/>
        </w:rPr>
      </w:pPr>
      <w:r w:rsidRPr="00374DC0">
        <w:rPr>
          <w:b/>
          <w:lang w:val="es-ES"/>
        </w:rPr>
        <w:t>CONTRATOS CON EMPRESAS: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8. Se ha firmado un contrato con la empresa IDECOLOR, Ideas y Colores, s.l. Para hacer el trabajo de  </w:t>
      </w:r>
      <w:proofErr w:type="spellStart"/>
      <w:r w:rsidRPr="00374DC0">
        <w:rPr>
          <w:lang w:val="es-ES"/>
        </w:rPr>
        <w:t>investigacion</w:t>
      </w:r>
      <w:proofErr w:type="spellEnd"/>
      <w:r w:rsidRPr="00374DC0">
        <w:rPr>
          <w:lang w:val="es-ES"/>
        </w:rPr>
        <w:t xml:space="preserve"> "La Determinación de las gamas cromáticas arquitectónicas". Junio </w:t>
      </w:r>
      <w:proofErr w:type="gramStart"/>
      <w:r w:rsidRPr="00374DC0">
        <w:rPr>
          <w:lang w:val="es-ES"/>
        </w:rPr>
        <w:t>2019 .</w:t>
      </w:r>
      <w:proofErr w:type="gramEnd"/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  </w:t>
      </w:r>
      <w:proofErr w:type="spellStart"/>
      <w:r w:rsidRPr="00374DC0">
        <w:rPr>
          <w:lang w:val="es-ES"/>
        </w:rPr>
        <w:t>Pia</w:t>
      </w:r>
      <w:proofErr w:type="spellEnd"/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Lopez</w:t>
      </w:r>
      <w:proofErr w:type="spellEnd"/>
      <w:r w:rsidRPr="00374DC0">
        <w:rPr>
          <w:lang w:val="es-ES"/>
        </w:rPr>
        <w:t>-Izquierdo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lastRenderedPageBreak/>
        <w:t xml:space="preserve">  9. Se ha firmado un contrato con las Restauradoras CHRISTINE LARSEN e IRENE ORUETA, para hacer el trabajo de investigación "La Determinación de los pigmentos en la pintura realista española. Siglos XVIII, XIX", Junio 2019.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 xml:space="preserve">    </w:t>
      </w:r>
      <w:proofErr w:type="spellStart"/>
      <w:r w:rsidRPr="00374DC0">
        <w:rPr>
          <w:lang w:val="es-ES"/>
        </w:rPr>
        <w:t>Pia</w:t>
      </w:r>
      <w:proofErr w:type="spellEnd"/>
      <w:r w:rsidRPr="00374DC0">
        <w:rPr>
          <w:lang w:val="es-ES"/>
        </w:rPr>
        <w:t xml:space="preserve"> </w:t>
      </w:r>
      <w:proofErr w:type="spellStart"/>
      <w:r w:rsidRPr="00374DC0">
        <w:rPr>
          <w:lang w:val="es-ES"/>
        </w:rPr>
        <w:t>Lopez</w:t>
      </w:r>
      <w:proofErr w:type="spellEnd"/>
      <w:r w:rsidRPr="00374DC0">
        <w:rPr>
          <w:lang w:val="es-ES"/>
        </w:rPr>
        <w:t>-Izquierdo</w:t>
      </w:r>
    </w:p>
    <w:p w:rsidR="00374DC0" w:rsidRPr="00374DC0" w:rsidRDefault="00374DC0" w:rsidP="00374DC0">
      <w:pPr>
        <w:rPr>
          <w:lang w:val="es-ES"/>
        </w:rPr>
      </w:pP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>Espero que te sirva de ayuda,</w:t>
      </w:r>
    </w:p>
    <w:p w:rsidR="00374DC0" w:rsidRPr="00374DC0" w:rsidRDefault="00374DC0" w:rsidP="00374DC0">
      <w:pPr>
        <w:rPr>
          <w:lang w:val="es-ES"/>
        </w:rPr>
      </w:pPr>
      <w:r w:rsidRPr="00374DC0">
        <w:rPr>
          <w:lang w:val="es-ES"/>
        </w:rPr>
        <w:t>Un abrazo</w:t>
      </w:r>
    </w:p>
    <w:p w:rsidR="00374DC0" w:rsidRPr="00374DC0" w:rsidRDefault="00374DC0" w:rsidP="00374DC0">
      <w:pPr>
        <w:rPr>
          <w:lang w:val="es-ES"/>
        </w:rPr>
      </w:pPr>
    </w:p>
    <w:p w:rsidR="00374DC0" w:rsidRPr="00374DC0" w:rsidRDefault="00374DC0" w:rsidP="00374DC0">
      <w:pPr>
        <w:rPr>
          <w:lang w:val="es-ES"/>
        </w:rPr>
      </w:pPr>
      <w:proofErr w:type="spellStart"/>
      <w:r w:rsidRPr="00374DC0">
        <w:rPr>
          <w:lang w:val="es-ES"/>
        </w:rPr>
        <w:t>Prof.Assistant</w:t>
      </w:r>
      <w:proofErr w:type="spellEnd"/>
      <w:r w:rsidRPr="00374DC0">
        <w:rPr>
          <w:lang w:val="es-ES"/>
        </w:rPr>
        <w:t xml:space="preserve"> PIA LOPEZ-IZQUIERDO BOTIN</w:t>
      </w:r>
    </w:p>
    <w:p w:rsidR="00374DC0" w:rsidRDefault="00374DC0" w:rsidP="00374DC0">
      <w:r>
        <w:t>PhD in Architecture</w:t>
      </w:r>
    </w:p>
    <w:p w:rsidR="00374DC0" w:rsidRDefault="00374DC0" w:rsidP="00374DC0">
      <w:r>
        <w:t xml:space="preserve">School of Building Engineering </w:t>
      </w:r>
    </w:p>
    <w:p w:rsidR="002E3776" w:rsidRDefault="00374DC0" w:rsidP="00374DC0">
      <w:r>
        <w:t xml:space="preserve">Universidad </w:t>
      </w:r>
      <w:proofErr w:type="spellStart"/>
      <w:r>
        <w:t>Politécnica</w:t>
      </w:r>
      <w:proofErr w:type="spellEnd"/>
      <w:r>
        <w:t xml:space="preserve"> de Madrid</w:t>
      </w:r>
    </w:p>
    <w:sectPr w:rsidR="002E3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539"/>
    <w:multiLevelType w:val="hybridMultilevel"/>
    <w:tmpl w:val="07BE77AA"/>
    <w:lvl w:ilvl="0" w:tplc="13B0A3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4"/>
    <w:rsid w:val="00374DC0"/>
    <w:rsid w:val="0038324A"/>
    <w:rsid w:val="00432E38"/>
    <w:rsid w:val="006F3D10"/>
    <w:rsid w:val="008C22F1"/>
    <w:rsid w:val="00C2402B"/>
    <w:rsid w:val="00C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B35F7-567E-4872-A473-662C5F3F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Lucio Arizaga Lopez</dc:creator>
  <cp:keywords/>
  <dc:description/>
  <cp:lastModifiedBy>subdirector</cp:lastModifiedBy>
  <cp:revision>2</cp:revision>
  <dcterms:created xsi:type="dcterms:W3CDTF">2019-11-28T12:08:00Z</dcterms:created>
  <dcterms:modified xsi:type="dcterms:W3CDTF">2019-11-28T12:08:00Z</dcterms:modified>
</cp:coreProperties>
</file>